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7D0046" w14:textId="77777777" w:rsidR="0042060D" w:rsidRPr="0042060D" w:rsidRDefault="0042060D" w:rsidP="0042060D">
      <w:pPr>
        <w:jc w:val="center"/>
        <w:rPr>
          <w:rFonts w:ascii="Times" w:hAnsi="Times" w:cs="Times New Roman"/>
          <w:sz w:val="20"/>
          <w:szCs w:val="20"/>
        </w:rPr>
      </w:pPr>
      <w:r w:rsidRPr="0042060D">
        <w:rPr>
          <w:rFonts w:ascii="Ultra" w:hAnsi="Ultra" w:cs="Times New Roman"/>
          <w:i/>
          <w:iCs/>
          <w:color w:val="000000"/>
          <w:sz w:val="38"/>
          <w:szCs w:val="38"/>
        </w:rPr>
        <w:t>Beginning Guitar</w:t>
      </w:r>
    </w:p>
    <w:p w14:paraId="7E804FB3" w14:textId="77777777" w:rsidR="0042060D" w:rsidRPr="0042060D" w:rsidRDefault="0042060D" w:rsidP="0042060D">
      <w:pPr>
        <w:jc w:val="center"/>
        <w:rPr>
          <w:rFonts w:ascii="Times" w:hAnsi="Times" w:cs="Times New Roman"/>
          <w:sz w:val="20"/>
          <w:szCs w:val="20"/>
        </w:rPr>
      </w:pPr>
      <w:r w:rsidRPr="0042060D">
        <w:rPr>
          <w:rFonts w:ascii="Ultra" w:hAnsi="Ultra" w:cs="Times New Roman"/>
          <w:color w:val="000000"/>
          <w:sz w:val="22"/>
          <w:szCs w:val="22"/>
        </w:rPr>
        <w:t>201</w:t>
      </w:r>
      <w:r>
        <w:rPr>
          <w:rFonts w:ascii="Ultra" w:hAnsi="Ultra" w:cs="Times New Roman"/>
          <w:color w:val="000000"/>
          <w:sz w:val="22"/>
          <w:szCs w:val="22"/>
        </w:rPr>
        <w:t>7</w:t>
      </w:r>
      <w:r w:rsidRPr="0042060D">
        <w:rPr>
          <w:rFonts w:ascii="Ultra" w:hAnsi="Ultra" w:cs="Times New Roman"/>
          <w:color w:val="000000"/>
          <w:sz w:val="22"/>
          <w:szCs w:val="22"/>
        </w:rPr>
        <w:t>-201</w:t>
      </w:r>
      <w:r>
        <w:rPr>
          <w:rFonts w:ascii="Ultra" w:hAnsi="Ultra" w:cs="Times New Roman"/>
          <w:color w:val="000000"/>
          <w:sz w:val="22"/>
          <w:szCs w:val="22"/>
        </w:rPr>
        <w:t>8</w:t>
      </w:r>
    </w:p>
    <w:p w14:paraId="1B7E70CD" w14:textId="77777777" w:rsidR="0042060D" w:rsidRPr="0042060D" w:rsidRDefault="0042060D" w:rsidP="0042060D">
      <w:pPr>
        <w:jc w:val="center"/>
        <w:rPr>
          <w:rFonts w:ascii="Times" w:hAnsi="Times" w:cs="Times New Roman"/>
          <w:sz w:val="20"/>
          <w:szCs w:val="20"/>
        </w:rPr>
      </w:pPr>
      <w:r w:rsidRPr="0042060D">
        <w:rPr>
          <w:rFonts w:ascii="Ultra" w:hAnsi="Ultra" w:cs="Times New Roman"/>
          <w:color w:val="000000"/>
          <w:sz w:val="22"/>
          <w:szCs w:val="22"/>
        </w:rPr>
        <w:t xml:space="preserve">Wachusett Regional High School </w:t>
      </w:r>
    </w:p>
    <w:p w14:paraId="5CBA3C2B" w14:textId="77777777" w:rsidR="0042060D" w:rsidRDefault="0042060D" w:rsidP="0042060D">
      <w:pPr>
        <w:jc w:val="center"/>
        <w:rPr>
          <w:rFonts w:ascii="Ultra" w:hAnsi="Ultra" w:cs="Times New Roman" w:hint="eastAsia"/>
          <w:color w:val="000000"/>
          <w:sz w:val="22"/>
          <w:szCs w:val="22"/>
        </w:rPr>
      </w:pPr>
      <w:r>
        <w:rPr>
          <w:rFonts w:ascii="Ultra" w:hAnsi="Ultra" w:cs="Times New Roman"/>
          <w:color w:val="000000"/>
          <w:sz w:val="22"/>
          <w:szCs w:val="22"/>
        </w:rPr>
        <w:t xml:space="preserve">Mr. Doug Miller </w:t>
      </w:r>
      <w:r w:rsidRPr="0042060D">
        <w:rPr>
          <w:rFonts w:ascii="Ultra" w:hAnsi="Ultra" w:cs="Times New Roman"/>
          <w:color w:val="000000"/>
          <w:sz w:val="22"/>
          <w:szCs w:val="22"/>
        </w:rPr>
        <w:t xml:space="preserve">(508) 829-6771, ext. </w:t>
      </w:r>
      <w:r>
        <w:rPr>
          <w:rFonts w:ascii="Ultra" w:hAnsi="Ultra" w:cs="Times New Roman"/>
          <w:color w:val="000000"/>
          <w:sz w:val="22"/>
          <w:szCs w:val="22"/>
        </w:rPr>
        <w:t>1706</w:t>
      </w:r>
    </w:p>
    <w:p w14:paraId="6FA31356" w14:textId="77777777" w:rsidR="0042060D" w:rsidRPr="0042060D" w:rsidRDefault="0042060D" w:rsidP="0042060D">
      <w:pPr>
        <w:jc w:val="center"/>
        <w:rPr>
          <w:rFonts w:ascii="Times" w:hAnsi="Times" w:cs="Times New Roman"/>
          <w:sz w:val="20"/>
          <w:szCs w:val="20"/>
        </w:rPr>
      </w:pPr>
      <w:r w:rsidRPr="0042060D">
        <w:rPr>
          <w:rFonts w:ascii="Ultra" w:hAnsi="Ultra" w:cs="Times New Roman"/>
          <w:color w:val="1155CC"/>
          <w:sz w:val="22"/>
          <w:szCs w:val="22"/>
          <w:u w:val="single"/>
        </w:rPr>
        <w:t>http://</w:t>
      </w:r>
      <w:r>
        <w:rPr>
          <w:rFonts w:ascii="Ultra" w:hAnsi="Ultra" w:cs="Times New Roman"/>
          <w:color w:val="1155CC"/>
          <w:sz w:val="22"/>
          <w:szCs w:val="22"/>
          <w:u w:val="single"/>
        </w:rPr>
        <w:t>mrmillerwr</w:t>
      </w:r>
      <w:bookmarkStart w:id="0" w:name="_GoBack"/>
      <w:bookmarkEnd w:id="0"/>
      <w:r>
        <w:rPr>
          <w:rFonts w:ascii="Ultra" w:hAnsi="Ultra" w:cs="Times New Roman"/>
          <w:color w:val="1155CC"/>
          <w:sz w:val="22"/>
          <w:szCs w:val="22"/>
          <w:u w:val="single"/>
        </w:rPr>
        <w:t>hsmusicclasses.weebly</w:t>
      </w:r>
      <w:r w:rsidR="00DC280D">
        <w:rPr>
          <w:rFonts w:ascii="Ultra" w:hAnsi="Ultra" w:cs="Times New Roman"/>
          <w:color w:val="1155CC"/>
          <w:sz w:val="22"/>
          <w:szCs w:val="22"/>
          <w:u w:val="single"/>
        </w:rPr>
        <w:t>.com</w:t>
      </w:r>
      <w:r w:rsidRPr="0042060D">
        <w:rPr>
          <w:rFonts w:ascii="Ultra" w:hAnsi="Ultra" w:cs="Times New Roman"/>
          <w:color w:val="000000"/>
          <w:sz w:val="22"/>
          <w:szCs w:val="22"/>
        </w:rPr>
        <w:t xml:space="preserve"> </w:t>
      </w:r>
    </w:p>
    <w:p w14:paraId="5E29C2A7" w14:textId="77777777" w:rsidR="0042060D" w:rsidRPr="0042060D" w:rsidRDefault="0042060D" w:rsidP="0042060D">
      <w:pPr>
        <w:rPr>
          <w:rFonts w:ascii="Times" w:eastAsia="Times New Roman" w:hAnsi="Times" w:cs="Times New Roman"/>
          <w:sz w:val="20"/>
          <w:szCs w:val="20"/>
        </w:rPr>
      </w:pPr>
    </w:p>
    <w:p w14:paraId="031D569D" w14:textId="77777777" w:rsidR="0042060D" w:rsidRPr="0042060D" w:rsidRDefault="0042060D" w:rsidP="0042060D">
      <w:pPr>
        <w:jc w:val="center"/>
        <w:rPr>
          <w:rFonts w:ascii="Times" w:hAnsi="Times" w:cs="Times New Roman"/>
          <w:sz w:val="20"/>
          <w:szCs w:val="20"/>
        </w:rPr>
      </w:pPr>
      <w:r>
        <w:rPr>
          <w:rFonts w:ascii="Arial" w:hAnsi="Arial" w:cs="Times New Roman"/>
          <w:noProof/>
          <w:color w:val="000000"/>
          <w:sz w:val="22"/>
          <w:szCs w:val="22"/>
        </w:rPr>
        <w:drawing>
          <wp:inline distT="0" distB="0" distL="0" distR="0" wp14:anchorId="71A6E71A" wp14:editId="2AFCBFA4">
            <wp:extent cx="6146800" cy="5130800"/>
            <wp:effectExtent l="0" t="0" r="0" b="0"/>
            <wp:docPr id="1" name="Picture 1" descr="https://lh5.googleusercontent.com/NegNtTqRRs8JgvQeBlBk7aYEVoHcbDXak9yRgY07ia99R-thFEndo1g2BXqlwgWx4ic9dFs7clVjLmgLw-sp7KWN-TOJxDwciFTZ3G97O08zN5tI5p6dXKxxl83-wyHCvhpuUShqrtvh9Ub5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NegNtTqRRs8JgvQeBlBk7aYEVoHcbDXak9yRgY07ia99R-thFEndo1g2BXqlwgWx4ic9dFs7clVjLmgLw-sp7KWN-TOJxDwciFTZ3G97O08zN5tI5p6dXKxxl83-wyHCvhpuUShqrtvh9Ub5i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46800" cy="5130800"/>
                    </a:xfrm>
                    <a:prstGeom prst="rect">
                      <a:avLst/>
                    </a:prstGeom>
                    <a:noFill/>
                    <a:ln>
                      <a:noFill/>
                    </a:ln>
                  </pic:spPr>
                </pic:pic>
              </a:graphicData>
            </a:graphic>
          </wp:inline>
        </w:drawing>
      </w:r>
    </w:p>
    <w:p w14:paraId="179085A0" w14:textId="77777777" w:rsidR="0042060D" w:rsidRPr="0042060D" w:rsidRDefault="0042060D" w:rsidP="0042060D">
      <w:pPr>
        <w:rPr>
          <w:rFonts w:ascii="Times" w:eastAsia="Times New Roman" w:hAnsi="Times" w:cs="Times New Roman"/>
          <w:sz w:val="20"/>
          <w:szCs w:val="20"/>
        </w:rPr>
      </w:pPr>
    </w:p>
    <w:p w14:paraId="1E6314A2" w14:textId="77777777" w:rsidR="0042060D" w:rsidRPr="0042060D" w:rsidRDefault="0042060D" w:rsidP="0042060D">
      <w:pPr>
        <w:rPr>
          <w:rFonts w:ascii="Times" w:hAnsi="Times" w:cs="Times New Roman"/>
          <w:sz w:val="20"/>
          <w:szCs w:val="20"/>
        </w:rPr>
      </w:pPr>
      <w:r w:rsidRPr="0042060D">
        <w:rPr>
          <w:rFonts w:ascii="Arial" w:hAnsi="Arial" w:cs="Times New Roman"/>
          <w:b/>
          <w:bCs/>
          <w:i/>
          <w:iCs/>
          <w:color w:val="000000"/>
          <w:sz w:val="22"/>
          <w:szCs w:val="22"/>
        </w:rPr>
        <w:t>Course description and objectives</w:t>
      </w:r>
    </w:p>
    <w:p w14:paraId="5A1B5C99" w14:textId="77777777" w:rsidR="0042060D" w:rsidRPr="0042060D" w:rsidRDefault="0042060D" w:rsidP="0042060D">
      <w:pPr>
        <w:ind w:left="720"/>
        <w:rPr>
          <w:rFonts w:ascii="Times" w:hAnsi="Times" w:cs="Times New Roman"/>
          <w:sz w:val="20"/>
          <w:szCs w:val="20"/>
        </w:rPr>
      </w:pPr>
      <w:r w:rsidRPr="0042060D">
        <w:rPr>
          <w:rFonts w:ascii="Verdana" w:hAnsi="Verdana" w:cs="Times New Roman"/>
          <w:color w:val="000000"/>
          <w:sz w:val="22"/>
          <w:szCs w:val="22"/>
          <w:shd w:val="clear" w:color="auto" w:fill="FFFFFF"/>
        </w:rPr>
        <w:t xml:space="preserve">This course is a one semester, ‘hands-on’ class designed for students who have had </w:t>
      </w:r>
      <w:r w:rsidRPr="0042060D">
        <w:rPr>
          <w:rFonts w:ascii="Verdana" w:hAnsi="Verdana" w:cs="Times New Roman"/>
          <w:i/>
          <w:iCs/>
          <w:color w:val="000000"/>
          <w:sz w:val="22"/>
          <w:szCs w:val="22"/>
          <w:shd w:val="clear" w:color="auto" w:fill="FFFFFF"/>
        </w:rPr>
        <w:t>little or no</w:t>
      </w:r>
      <w:r w:rsidRPr="0042060D">
        <w:rPr>
          <w:rFonts w:ascii="Verdana" w:hAnsi="Verdana" w:cs="Times New Roman"/>
          <w:color w:val="000000"/>
          <w:sz w:val="22"/>
          <w:szCs w:val="22"/>
          <w:shd w:val="clear" w:color="auto" w:fill="FFFFFF"/>
        </w:rPr>
        <w:t xml:space="preserve"> prior guitar instruction and would like to learn how to play the guitar. The course will include familiarization with the guitar, music reading, </w:t>
      </w:r>
      <w:proofErr w:type="gramStart"/>
      <w:r w:rsidRPr="0042060D">
        <w:rPr>
          <w:rFonts w:ascii="Verdana" w:hAnsi="Verdana" w:cs="Times New Roman"/>
          <w:color w:val="000000"/>
          <w:sz w:val="22"/>
          <w:szCs w:val="22"/>
          <w:shd w:val="clear" w:color="auto" w:fill="FFFFFF"/>
        </w:rPr>
        <w:t>basic</w:t>
      </w:r>
      <w:proofErr w:type="gramEnd"/>
      <w:r w:rsidRPr="0042060D">
        <w:rPr>
          <w:rFonts w:ascii="Verdana" w:hAnsi="Verdana" w:cs="Times New Roman"/>
          <w:color w:val="000000"/>
          <w:sz w:val="22"/>
          <w:szCs w:val="22"/>
          <w:shd w:val="clear" w:color="auto" w:fill="FFFFFF"/>
        </w:rPr>
        <w:t xml:space="preserve"> music theory, playing single note melodies, chords, and small ensemble playing. By the end of the semester students should be able to play and perform songs. Student progress will be measured and graded by periodic performance exams.</w:t>
      </w:r>
    </w:p>
    <w:p w14:paraId="66BC39F0" w14:textId="77777777" w:rsidR="0042060D" w:rsidRPr="0042060D" w:rsidRDefault="0042060D" w:rsidP="0042060D">
      <w:pPr>
        <w:rPr>
          <w:rFonts w:ascii="Times" w:eastAsia="Times New Roman" w:hAnsi="Times" w:cs="Times New Roman"/>
          <w:sz w:val="20"/>
          <w:szCs w:val="20"/>
        </w:rPr>
      </w:pPr>
    </w:p>
    <w:p w14:paraId="5E079CA7" w14:textId="77777777" w:rsidR="0042060D" w:rsidRPr="0042060D" w:rsidRDefault="0042060D" w:rsidP="0042060D">
      <w:pPr>
        <w:rPr>
          <w:rFonts w:ascii="Times" w:hAnsi="Times" w:cs="Times New Roman"/>
          <w:sz w:val="20"/>
          <w:szCs w:val="20"/>
        </w:rPr>
      </w:pPr>
      <w:r w:rsidRPr="0042060D">
        <w:rPr>
          <w:rFonts w:ascii="Arial" w:hAnsi="Arial" w:cs="Times New Roman"/>
          <w:b/>
          <w:bCs/>
          <w:i/>
          <w:iCs/>
          <w:color w:val="000000"/>
          <w:sz w:val="22"/>
          <w:szCs w:val="22"/>
        </w:rPr>
        <w:t>Course Rationale</w:t>
      </w:r>
    </w:p>
    <w:p w14:paraId="6511A528" w14:textId="77777777" w:rsidR="0042060D" w:rsidRPr="0042060D" w:rsidRDefault="0042060D" w:rsidP="0042060D">
      <w:pPr>
        <w:ind w:left="720"/>
        <w:rPr>
          <w:rFonts w:ascii="Times" w:hAnsi="Times" w:cs="Times New Roman"/>
          <w:sz w:val="20"/>
          <w:szCs w:val="20"/>
        </w:rPr>
      </w:pPr>
      <w:r w:rsidRPr="0042060D">
        <w:rPr>
          <w:rFonts w:ascii="Verdana" w:hAnsi="Verdana" w:cs="Times New Roman"/>
          <w:color w:val="000000"/>
          <w:sz w:val="22"/>
          <w:szCs w:val="22"/>
        </w:rPr>
        <w:lastRenderedPageBreak/>
        <w:t>Music is a part of our everyday life- we hear it in the store, at home, on TV, and we listen to it on our phones, on the radio, and elsewhere. Gaining a better understanding of music means gaining a better understanding of the world around us. Finding ways to express oneself musically beyond simply listening is an important aspect of gaining that understanding. This course is designed to help students explore a new way of expressing oneself musically, to gain a better understanding of the musical art form, and to better understand the world around them.</w:t>
      </w:r>
    </w:p>
    <w:p w14:paraId="70F9DE59" w14:textId="77777777" w:rsidR="0042060D" w:rsidRPr="0042060D" w:rsidRDefault="0042060D" w:rsidP="0042060D">
      <w:pPr>
        <w:spacing w:after="240"/>
        <w:rPr>
          <w:rFonts w:ascii="Times" w:eastAsia="Times New Roman" w:hAnsi="Times" w:cs="Times New Roman"/>
          <w:sz w:val="20"/>
          <w:szCs w:val="20"/>
        </w:rPr>
      </w:pPr>
      <w:r w:rsidRPr="0042060D">
        <w:rPr>
          <w:rFonts w:ascii="Times" w:eastAsia="Times New Roman" w:hAnsi="Times" w:cs="Times New Roman"/>
          <w:sz w:val="20"/>
          <w:szCs w:val="20"/>
        </w:rPr>
        <w:br/>
      </w:r>
      <w:r w:rsidRPr="0042060D">
        <w:rPr>
          <w:rFonts w:ascii="Times" w:eastAsia="Times New Roman" w:hAnsi="Times" w:cs="Times New Roman"/>
          <w:sz w:val="20"/>
          <w:szCs w:val="20"/>
        </w:rPr>
        <w:br/>
      </w:r>
    </w:p>
    <w:p w14:paraId="3CD3EEF9" w14:textId="77777777" w:rsidR="0042060D" w:rsidRPr="0042060D" w:rsidRDefault="0042060D" w:rsidP="0042060D">
      <w:pPr>
        <w:rPr>
          <w:rFonts w:ascii="Times" w:hAnsi="Times" w:cs="Times New Roman"/>
          <w:sz w:val="20"/>
          <w:szCs w:val="20"/>
        </w:rPr>
      </w:pPr>
      <w:r w:rsidRPr="0042060D">
        <w:rPr>
          <w:rFonts w:ascii="Arial" w:hAnsi="Arial" w:cs="Times New Roman"/>
          <w:b/>
          <w:bCs/>
          <w:i/>
          <w:iCs/>
          <w:color w:val="000000"/>
          <w:sz w:val="22"/>
          <w:szCs w:val="22"/>
        </w:rPr>
        <w:t>Topics Covered</w:t>
      </w:r>
    </w:p>
    <w:p w14:paraId="29839D00" w14:textId="77777777" w:rsidR="0042060D" w:rsidRPr="0042060D" w:rsidRDefault="0042060D" w:rsidP="0042060D">
      <w:pPr>
        <w:ind w:left="720"/>
        <w:rPr>
          <w:rFonts w:ascii="Times" w:hAnsi="Times" w:cs="Times New Roman"/>
          <w:sz w:val="20"/>
          <w:szCs w:val="20"/>
        </w:rPr>
      </w:pPr>
      <w:r w:rsidRPr="0042060D">
        <w:rPr>
          <w:rFonts w:ascii="Verdana" w:hAnsi="Verdana" w:cs="Times New Roman"/>
          <w:color w:val="000000"/>
          <w:sz w:val="22"/>
          <w:szCs w:val="22"/>
        </w:rPr>
        <w:t>In this course, we will cover a wide variety of topics related to the guitar and to music in general. These include, but are not limited to, the following:</w:t>
      </w:r>
    </w:p>
    <w:p w14:paraId="392ADAF9" w14:textId="77777777" w:rsidR="0042060D" w:rsidRPr="0042060D" w:rsidRDefault="0042060D" w:rsidP="0042060D">
      <w:pPr>
        <w:numPr>
          <w:ilvl w:val="0"/>
          <w:numId w:val="1"/>
        </w:numPr>
        <w:ind w:left="2160"/>
        <w:textAlignment w:val="baseline"/>
        <w:rPr>
          <w:rFonts w:ascii="Arial" w:hAnsi="Arial" w:cs="Times New Roman"/>
          <w:color w:val="000000"/>
          <w:sz w:val="22"/>
          <w:szCs w:val="22"/>
        </w:rPr>
      </w:pPr>
      <w:r w:rsidRPr="0042060D">
        <w:rPr>
          <w:rFonts w:ascii="Verdana" w:hAnsi="Verdana" w:cs="Times New Roman"/>
          <w:color w:val="000000"/>
          <w:sz w:val="22"/>
          <w:szCs w:val="22"/>
        </w:rPr>
        <w:t>History (Classical, jazz, and pop)</w:t>
      </w:r>
    </w:p>
    <w:p w14:paraId="3C1F515B" w14:textId="77777777" w:rsidR="0042060D" w:rsidRPr="0042060D" w:rsidRDefault="0042060D" w:rsidP="0042060D">
      <w:pPr>
        <w:numPr>
          <w:ilvl w:val="0"/>
          <w:numId w:val="1"/>
        </w:numPr>
        <w:ind w:left="2160"/>
        <w:textAlignment w:val="baseline"/>
        <w:rPr>
          <w:rFonts w:ascii="Arial" w:hAnsi="Arial" w:cs="Times New Roman"/>
          <w:color w:val="000000"/>
          <w:sz w:val="22"/>
          <w:szCs w:val="22"/>
        </w:rPr>
      </w:pPr>
      <w:r w:rsidRPr="0042060D">
        <w:rPr>
          <w:rFonts w:ascii="Verdana" w:hAnsi="Verdana" w:cs="Times New Roman"/>
          <w:color w:val="000000"/>
          <w:sz w:val="22"/>
          <w:szCs w:val="22"/>
        </w:rPr>
        <w:t>Playing Technique</w:t>
      </w:r>
    </w:p>
    <w:p w14:paraId="1880F42A" w14:textId="77777777" w:rsidR="0042060D" w:rsidRPr="0042060D" w:rsidRDefault="0042060D" w:rsidP="0042060D">
      <w:pPr>
        <w:numPr>
          <w:ilvl w:val="0"/>
          <w:numId w:val="1"/>
        </w:numPr>
        <w:ind w:left="2160"/>
        <w:textAlignment w:val="baseline"/>
        <w:rPr>
          <w:rFonts w:ascii="Arial" w:hAnsi="Arial" w:cs="Times New Roman"/>
          <w:color w:val="000000"/>
          <w:sz w:val="22"/>
          <w:szCs w:val="22"/>
        </w:rPr>
      </w:pPr>
      <w:r w:rsidRPr="0042060D">
        <w:rPr>
          <w:rFonts w:ascii="Verdana" w:hAnsi="Verdana" w:cs="Times New Roman"/>
          <w:color w:val="000000"/>
          <w:sz w:val="22"/>
          <w:szCs w:val="22"/>
        </w:rPr>
        <w:t>Music Theory (Scales, chords, etc.)</w:t>
      </w:r>
    </w:p>
    <w:p w14:paraId="2623BC83" w14:textId="77777777" w:rsidR="0042060D" w:rsidRPr="0042060D" w:rsidRDefault="0042060D" w:rsidP="0042060D">
      <w:pPr>
        <w:numPr>
          <w:ilvl w:val="0"/>
          <w:numId w:val="1"/>
        </w:numPr>
        <w:ind w:left="2160"/>
        <w:textAlignment w:val="baseline"/>
        <w:rPr>
          <w:rFonts w:ascii="Arial" w:hAnsi="Arial" w:cs="Times New Roman"/>
          <w:color w:val="000000"/>
          <w:sz w:val="22"/>
          <w:szCs w:val="22"/>
        </w:rPr>
      </w:pPr>
      <w:r w:rsidRPr="0042060D">
        <w:rPr>
          <w:rFonts w:ascii="Verdana" w:hAnsi="Verdana" w:cs="Times New Roman"/>
          <w:color w:val="000000"/>
          <w:sz w:val="22"/>
          <w:szCs w:val="22"/>
        </w:rPr>
        <w:t>Reading Music/Notation</w:t>
      </w:r>
    </w:p>
    <w:p w14:paraId="4403AB7B" w14:textId="77777777" w:rsidR="0042060D" w:rsidRPr="0042060D" w:rsidRDefault="0042060D" w:rsidP="0042060D">
      <w:pPr>
        <w:rPr>
          <w:rFonts w:ascii="Times" w:eastAsia="Times New Roman" w:hAnsi="Times" w:cs="Times New Roman"/>
          <w:sz w:val="20"/>
          <w:szCs w:val="20"/>
        </w:rPr>
      </w:pPr>
    </w:p>
    <w:p w14:paraId="5BD668DF" w14:textId="77777777" w:rsidR="0042060D" w:rsidRPr="0042060D" w:rsidRDefault="0042060D" w:rsidP="0042060D">
      <w:pPr>
        <w:rPr>
          <w:rFonts w:ascii="Times" w:hAnsi="Times" w:cs="Times New Roman"/>
          <w:sz w:val="20"/>
          <w:szCs w:val="20"/>
        </w:rPr>
      </w:pPr>
      <w:r w:rsidRPr="0042060D">
        <w:rPr>
          <w:rFonts w:ascii="Arial" w:hAnsi="Arial" w:cs="Times New Roman"/>
          <w:b/>
          <w:bCs/>
          <w:i/>
          <w:iCs/>
          <w:color w:val="000000"/>
          <w:sz w:val="22"/>
          <w:szCs w:val="22"/>
        </w:rPr>
        <w:t>Instructional Methods</w:t>
      </w:r>
    </w:p>
    <w:p w14:paraId="4B820F06" w14:textId="77777777" w:rsidR="0042060D" w:rsidRPr="0042060D" w:rsidRDefault="0042060D" w:rsidP="0042060D">
      <w:pPr>
        <w:ind w:left="720"/>
        <w:rPr>
          <w:rFonts w:ascii="Times" w:hAnsi="Times" w:cs="Times New Roman"/>
          <w:sz w:val="20"/>
          <w:szCs w:val="20"/>
        </w:rPr>
      </w:pPr>
      <w:r w:rsidRPr="0042060D">
        <w:rPr>
          <w:rFonts w:ascii="Verdana" w:hAnsi="Verdana" w:cs="Times New Roman"/>
          <w:color w:val="000000"/>
          <w:sz w:val="22"/>
          <w:szCs w:val="22"/>
        </w:rPr>
        <w:t>In this course, you will experience the material in a variety of ways including, but not limited to the following: lecture, class discussion, group work, individual practice, demonstrations, listening, investigation, and research.</w:t>
      </w:r>
    </w:p>
    <w:p w14:paraId="5787351E" w14:textId="77777777" w:rsidR="0042060D" w:rsidRPr="0042060D" w:rsidRDefault="0042060D" w:rsidP="0042060D">
      <w:pPr>
        <w:rPr>
          <w:rFonts w:ascii="Times" w:eastAsia="Times New Roman" w:hAnsi="Times" w:cs="Times New Roman"/>
          <w:sz w:val="20"/>
          <w:szCs w:val="20"/>
        </w:rPr>
      </w:pPr>
    </w:p>
    <w:p w14:paraId="790D94DD" w14:textId="77777777" w:rsidR="0042060D" w:rsidRPr="0042060D" w:rsidRDefault="0042060D" w:rsidP="0042060D">
      <w:pPr>
        <w:rPr>
          <w:rFonts w:ascii="Times" w:hAnsi="Times" w:cs="Times New Roman"/>
          <w:sz w:val="20"/>
          <w:szCs w:val="20"/>
        </w:rPr>
      </w:pPr>
      <w:r w:rsidRPr="0042060D">
        <w:rPr>
          <w:rFonts w:ascii="Arial" w:hAnsi="Arial" w:cs="Times New Roman"/>
          <w:b/>
          <w:bCs/>
          <w:i/>
          <w:iCs/>
          <w:color w:val="000000"/>
          <w:sz w:val="22"/>
          <w:szCs w:val="22"/>
        </w:rPr>
        <w:t>Course Materials</w:t>
      </w:r>
    </w:p>
    <w:p w14:paraId="1914E1BE" w14:textId="77777777" w:rsidR="0042060D" w:rsidRPr="0042060D" w:rsidRDefault="0042060D" w:rsidP="0042060D">
      <w:pPr>
        <w:numPr>
          <w:ilvl w:val="0"/>
          <w:numId w:val="2"/>
        </w:numPr>
        <w:textAlignment w:val="baseline"/>
        <w:rPr>
          <w:rFonts w:ascii="Verdana" w:hAnsi="Verdana" w:cs="Times New Roman"/>
          <w:color w:val="000000"/>
          <w:sz w:val="22"/>
          <w:szCs w:val="22"/>
        </w:rPr>
      </w:pPr>
      <w:r w:rsidRPr="0042060D">
        <w:rPr>
          <w:rFonts w:ascii="Verdana" w:hAnsi="Verdana" w:cs="Times New Roman"/>
          <w:color w:val="000000"/>
          <w:sz w:val="22"/>
          <w:szCs w:val="22"/>
        </w:rPr>
        <w:t xml:space="preserve">3-ring binder </w:t>
      </w:r>
    </w:p>
    <w:p w14:paraId="5124E873" w14:textId="77777777" w:rsidR="0042060D" w:rsidRPr="0042060D" w:rsidRDefault="0042060D" w:rsidP="0042060D">
      <w:pPr>
        <w:numPr>
          <w:ilvl w:val="0"/>
          <w:numId w:val="2"/>
        </w:numPr>
        <w:textAlignment w:val="baseline"/>
        <w:rPr>
          <w:rFonts w:ascii="Verdana" w:hAnsi="Verdana" w:cs="Times New Roman"/>
          <w:color w:val="000000"/>
          <w:sz w:val="22"/>
          <w:szCs w:val="22"/>
        </w:rPr>
      </w:pPr>
      <w:r w:rsidRPr="0042060D">
        <w:rPr>
          <w:rFonts w:ascii="Verdana" w:hAnsi="Verdana" w:cs="Times New Roman"/>
          <w:color w:val="000000"/>
          <w:sz w:val="22"/>
          <w:szCs w:val="22"/>
        </w:rPr>
        <w:t>Notebook or loose-leaf paper</w:t>
      </w:r>
    </w:p>
    <w:p w14:paraId="0FF666FC" w14:textId="77777777" w:rsidR="0042060D" w:rsidRPr="0042060D" w:rsidRDefault="0042060D" w:rsidP="0042060D">
      <w:pPr>
        <w:numPr>
          <w:ilvl w:val="0"/>
          <w:numId w:val="2"/>
        </w:numPr>
        <w:textAlignment w:val="baseline"/>
        <w:rPr>
          <w:rFonts w:ascii="Verdana" w:hAnsi="Verdana" w:cs="Times New Roman"/>
          <w:color w:val="000000"/>
          <w:sz w:val="22"/>
          <w:szCs w:val="22"/>
        </w:rPr>
      </w:pPr>
      <w:r w:rsidRPr="0042060D">
        <w:rPr>
          <w:rFonts w:ascii="Verdana" w:hAnsi="Verdana" w:cs="Times New Roman"/>
          <w:color w:val="000000"/>
          <w:sz w:val="22"/>
          <w:szCs w:val="22"/>
        </w:rPr>
        <w:t>PENCIL</w:t>
      </w:r>
    </w:p>
    <w:p w14:paraId="7AD997E7" w14:textId="77777777" w:rsidR="0042060D" w:rsidRPr="0042060D" w:rsidRDefault="0042060D" w:rsidP="0042060D">
      <w:pPr>
        <w:numPr>
          <w:ilvl w:val="0"/>
          <w:numId w:val="2"/>
        </w:numPr>
        <w:textAlignment w:val="baseline"/>
        <w:rPr>
          <w:rFonts w:ascii="Verdana" w:hAnsi="Verdana" w:cs="Times New Roman"/>
          <w:color w:val="000000"/>
          <w:sz w:val="20"/>
          <w:szCs w:val="20"/>
        </w:rPr>
      </w:pPr>
      <w:r w:rsidRPr="0042060D">
        <w:rPr>
          <w:rFonts w:ascii="Verdana" w:hAnsi="Verdana" w:cs="Times New Roman"/>
          <w:color w:val="000000"/>
          <w:sz w:val="22"/>
          <w:szCs w:val="22"/>
        </w:rPr>
        <w:t>Any materials previously distribute</w:t>
      </w:r>
      <w:r w:rsidRPr="0042060D">
        <w:rPr>
          <w:rFonts w:ascii="Verdana" w:hAnsi="Verdana" w:cs="Times New Roman"/>
          <w:color w:val="000000"/>
          <w:sz w:val="20"/>
          <w:szCs w:val="20"/>
        </w:rPr>
        <w:t>d</w:t>
      </w:r>
    </w:p>
    <w:p w14:paraId="08A56844" w14:textId="77777777" w:rsidR="0042060D" w:rsidRPr="0042060D" w:rsidRDefault="0042060D" w:rsidP="0042060D">
      <w:pPr>
        <w:rPr>
          <w:rFonts w:ascii="Times" w:eastAsia="Times New Roman" w:hAnsi="Times" w:cs="Times New Roman"/>
          <w:sz w:val="20"/>
          <w:szCs w:val="20"/>
        </w:rPr>
      </w:pPr>
    </w:p>
    <w:p w14:paraId="4C9DA92E" w14:textId="77777777" w:rsidR="0042060D" w:rsidRPr="0042060D" w:rsidRDefault="0042060D" w:rsidP="0042060D">
      <w:pPr>
        <w:rPr>
          <w:rFonts w:ascii="Times" w:hAnsi="Times" w:cs="Times New Roman"/>
          <w:sz w:val="20"/>
          <w:szCs w:val="20"/>
        </w:rPr>
      </w:pPr>
      <w:r w:rsidRPr="0042060D">
        <w:rPr>
          <w:rFonts w:ascii="Arial" w:hAnsi="Arial" w:cs="Times New Roman"/>
          <w:b/>
          <w:bCs/>
          <w:i/>
          <w:iCs/>
          <w:color w:val="000000"/>
          <w:sz w:val="22"/>
          <w:szCs w:val="22"/>
        </w:rPr>
        <w:t>WRHS Mission Statement and Core Values</w:t>
      </w:r>
    </w:p>
    <w:p w14:paraId="5770378E" w14:textId="77777777" w:rsidR="0042060D" w:rsidRPr="0042060D" w:rsidRDefault="0042060D" w:rsidP="0042060D">
      <w:pPr>
        <w:ind w:left="720"/>
        <w:rPr>
          <w:rFonts w:ascii="Times" w:hAnsi="Times" w:cs="Times New Roman"/>
          <w:sz w:val="20"/>
          <w:szCs w:val="20"/>
        </w:rPr>
      </w:pPr>
      <w:r w:rsidRPr="0042060D">
        <w:rPr>
          <w:rFonts w:ascii="Verdana" w:hAnsi="Verdana" w:cs="Times New Roman"/>
          <w:color w:val="000000"/>
          <w:sz w:val="22"/>
          <w:szCs w:val="22"/>
          <w:shd w:val="clear" w:color="auto" w:fill="FFFFFF"/>
        </w:rPr>
        <w:t>"Wachusett Regional High School is committed to an educational process that fosters independence and responsibility in our students. By offering diverse, challenging, academic programs and rich co-curricular activities, WRHS strives to provide students with the skills and knowledge to achieve their potential as life-long learners."</w:t>
      </w:r>
    </w:p>
    <w:p w14:paraId="0710275E" w14:textId="77777777" w:rsidR="0042060D" w:rsidRPr="0042060D" w:rsidRDefault="0042060D" w:rsidP="0042060D">
      <w:pPr>
        <w:rPr>
          <w:rFonts w:ascii="Times" w:eastAsia="Times New Roman" w:hAnsi="Times" w:cs="Times New Roman"/>
          <w:sz w:val="20"/>
          <w:szCs w:val="20"/>
        </w:rPr>
      </w:pPr>
    </w:p>
    <w:p w14:paraId="11C30064" w14:textId="77777777" w:rsidR="0042060D" w:rsidRPr="0042060D" w:rsidRDefault="0042060D" w:rsidP="0042060D">
      <w:pPr>
        <w:ind w:left="720"/>
        <w:rPr>
          <w:rFonts w:ascii="Times" w:hAnsi="Times" w:cs="Times New Roman"/>
          <w:sz w:val="20"/>
          <w:szCs w:val="20"/>
        </w:rPr>
      </w:pPr>
      <w:r w:rsidRPr="0042060D">
        <w:rPr>
          <w:rFonts w:ascii="Verdana" w:hAnsi="Verdana" w:cs="Times New Roman"/>
          <w:color w:val="000000"/>
          <w:sz w:val="22"/>
          <w:szCs w:val="22"/>
          <w:shd w:val="clear" w:color="auto" w:fill="FFFFFF"/>
        </w:rPr>
        <w:t>We work toward achieving this mission by promoting our core values of Citizenship and Responsibility, Collaboration, Communication, Critical Thinking and Problem Solving, and Creativity and Innovation.</w:t>
      </w:r>
    </w:p>
    <w:p w14:paraId="00F2BB7F" w14:textId="77777777" w:rsidR="0042060D" w:rsidRPr="0042060D" w:rsidRDefault="0042060D" w:rsidP="0042060D">
      <w:pPr>
        <w:rPr>
          <w:rFonts w:ascii="Times" w:eastAsia="Times New Roman" w:hAnsi="Times" w:cs="Times New Roman"/>
          <w:sz w:val="20"/>
          <w:szCs w:val="20"/>
        </w:rPr>
      </w:pPr>
    </w:p>
    <w:p w14:paraId="7B0FAF54" w14:textId="77777777" w:rsidR="0042060D" w:rsidRPr="0042060D" w:rsidRDefault="0042060D" w:rsidP="0042060D">
      <w:pPr>
        <w:rPr>
          <w:rFonts w:ascii="Times" w:hAnsi="Times" w:cs="Times New Roman"/>
          <w:sz w:val="20"/>
          <w:szCs w:val="20"/>
        </w:rPr>
      </w:pPr>
      <w:r w:rsidRPr="0042060D">
        <w:rPr>
          <w:rFonts w:ascii="Arial" w:hAnsi="Arial" w:cs="Times New Roman"/>
          <w:b/>
          <w:bCs/>
          <w:i/>
          <w:iCs/>
          <w:color w:val="000000"/>
          <w:sz w:val="22"/>
          <w:szCs w:val="22"/>
        </w:rPr>
        <w:t>Classroom rules</w:t>
      </w:r>
    </w:p>
    <w:p w14:paraId="23C63290" w14:textId="77777777" w:rsidR="0042060D" w:rsidRPr="0042060D" w:rsidRDefault="0042060D" w:rsidP="0042060D">
      <w:pPr>
        <w:numPr>
          <w:ilvl w:val="0"/>
          <w:numId w:val="3"/>
        </w:numPr>
        <w:textAlignment w:val="baseline"/>
        <w:rPr>
          <w:rFonts w:ascii="Verdana" w:hAnsi="Verdana" w:cs="Times New Roman"/>
          <w:color w:val="000000"/>
          <w:sz w:val="22"/>
          <w:szCs w:val="22"/>
        </w:rPr>
      </w:pPr>
      <w:r w:rsidRPr="0042060D">
        <w:rPr>
          <w:rFonts w:ascii="Verdana" w:hAnsi="Verdana" w:cs="Times New Roman"/>
          <w:color w:val="000000"/>
          <w:sz w:val="22"/>
          <w:szCs w:val="22"/>
        </w:rPr>
        <w:t>Be respectful of people and equipment.</w:t>
      </w:r>
    </w:p>
    <w:p w14:paraId="058E85DF" w14:textId="77777777" w:rsidR="0042060D" w:rsidRPr="0042060D" w:rsidRDefault="0042060D" w:rsidP="0042060D">
      <w:pPr>
        <w:numPr>
          <w:ilvl w:val="0"/>
          <w:numId w:val="3"/>
        </w:numPr>
        <w:textAlignment w:val="baseline"/>
        <w:rPr>
          <w:rFonts w:ascii="Verdana" w:hAnsi="Verdana" w:cs="Times New Roman"/>
          <w:color w:val="000000"/>
          <w:sz w:val="22"/>
          <w:szCs w:val="22"/>
        </w:rPr>
      </w:pPr>
      <w:r w:rsidRPr="0042060D">
        <w:rPr>
          <w:rFonts w:ascii="Verdana" w:hAnsi="Verdana" w:cs="Times New Roman"/>
          <w:color w:val="000000"/>
          <w:sz w:val="22"/>
          <w:szCs w:val="22"/>
        </w:rPr>
        <w:t>Be prepared for class each day.</w:t>
      </w:r>
    </w:p>
    <w:p w14:paraId="47B28165" w14:textId="77777777" w:rsidR="0042060D" w:rsidRPr="0042060D" w:rsidRDefault="0042060D" w:rsidP="0042060D">
      <w:pPr>
        <w:numPr>
          <w:ilvl w:val="0"/>
          <w:numId w:val="3"/>
        </w:numPr>
        <w:textAlignment w:val="baseline"/>
        <w:rPr>
          <w:rFonts w:ascii="Verdana" w:hAnsi="Verdana" w:cs="Times New Roman"/>
          <w:color w:val="000000"/>
          <w:sz w:val="22"/>
          <w:szCs w:val="22"/>
        </w:rPr>
      </w:pPr>
      <w:r w:rsidRPr="0042060D">
        <w:rPr>
          <w:rFonts w:ascii="Verdana" w:hAnsi="Verdana" w:cs="Times New Roman"/>
          <w:color w:val="000000"/>
          <w:sz w:val="22"/>
          <w:szCs w:val="22"/>
        </w:rPr>
        <w:t>No eating/drinking/gum- clear water is OK.</w:t>
      </w:r>
    </w:p>
    <w:p w14:paraId="261AE12D" w14:textId="77777777" w:rsidR="0042060D" w:rsidRPr="0042060D" w:rsidRDefault="0042060D" w:rsidP="0042060D">
      <w:pPr>
        <w:numPr>
          <w:ilvl w:val="0"/>
          <w:numId w:val="3"/>
        </w:numPr>
        <w:textAlignment w:val="baseline"/>
        <w:rPr>
          <w:rFonts w:ascii="Verdana" w:hAnsi="Verdana" w:cs="Times New Roman"/>
          <w:color w:val="000000"/>
          <w:sz w:val="22"/>
          <w:szCs w:val="22"/>
        </w:rPr>
      </w:pPr>
      <w:r w:rsidRPr="0042060D">
        <w:rPr>
          <w:rFonts w:ascii="Verdana" w:hAnsi="Verdana" w:cs="Times New Roman"/>
          <w:color w:val="000000"/>
          <w:sz w:val="22"/>
          <w:szCs w:val="22"/>
        </w:rPr>
        <w:t>Make music at all times</w:t>
      </w:r>
    </w:p>
    <w:p w14:paraId="703D3AE2" w14:textId="77777777" w:rsidR="0042060D" w:rsidRPr="0042060D" w:rsidRDefault="0042060D" w:rsidP="0042060D">
      <w:pPr>
        <w:numPr>
          <w:ilvl w:val="0"/>
          <w:numId w:val="3"/>
        </w:numPr>
        <w:textAlignment w:val="baseline"/>
        <w:rPr>
          <w:rFonts w:ascii="Verdana" w:hAnsi="Verdana" w:cs="Times New Roman"/>
          <w:color w:val="000000"/>
          <w:sz w:val="22"/>
          <w:szCs w:val="22"/>
        </w:rPr>
      </w:pPr>
      <w:r w:rsidRPr="0042060D">
        <w:rPr>
          <w:rFonts w:ascii="Verdana" w:hAnsi="Verdana" w:cs="Times New Roman"/>
          <w:color w:val="000000"/>
          <w:sz w:val="22"/>
          <w:szCs w:val="22"/>
        </w:rPr>
        <w:t>Clean up after yourself</w:t>
      </w:r>
    </w:p>
    <w:p w14:paraId="7808F180" w14:textId="77777777" w:rsidR="0042060D" w:rsidRPr="0042060D" w:rsidRDefault="0042060D" w:rsidP="0042060D">
      <w:pPr>
        <w:numPr>
          <w:ilvl w:val="0"/>
          <w:numId w:val="3"/>
        </w:numPr>
        <w:textAlignment w:val="baseline"/>
        <w:rPr>
          <w:rFonts w:ascii="Verdana" w:hAnsi="Verdana" w:cs="Times New Roman"/>
          <w:color w:val="000000"/>
          <w:sz w:val="22"/>
          <w:szCs w:val="22"/>
        </w:rPr>
      </w:pPr>
      <w:r w:rsidRPr="0042060D">
        <w:rPr>
          <w:rFonts w:ascii="Verdana" w:hAnsi="Verdana" w:cs="Times New Roman"/>
          <w:color w:val="000000"/>
          <w:sz w:val="22"/>
          <w:szCs w:val="22"/>
        </w:rPr>
        <w:t>Work hard</w:t>
      </w:r>
    </w:p>
    <w:p w14:paraId="0A25B004" w14:textId="77777777" w:rsidR="0042060D" w:rsidRPr="0042060D" w:rsidRDefault="0042060D" w:rsidP="0042060D">
      <w:pPr>
        <w:rPr>
          <w:rFonts w:ascii="Times" w:eastAsia="Times New Roman" w:hAnsi="Times" w:cs="Times New Roman"/>
          <w:sz w:val="20"/>
          <w:szCs w:val="20"/>
        </w:rPr>
      </w:pPr>
    </w:p>
    <w:p w14:paraId="62DE4E4F" w14:textId="77777777" w:rsidR="0042060D" w:rsidRPr="0042060D" w:rsidRDefault="0042060D" w:rsidP="0042060D">
      <w:pPr>
        <w:rPr>
          <w:rFonts w:ascii="Times" w:hAnsi="Times" w:cs="Times New Roman"/>
          <w:sz w:val="20"/>
          <w:szCs w:val="20"/>
        </w:rPr>
      </w:pPr>
      <w:r w:rsidRPr="0042060D">
        <w:rPr>
          <w:rFonts w:ascii="Arial" w:hAnsi="Arial" w:cs="Times New Roman"/>
          <w:b/>
          <w:bCs/>
          <w:i/>
          <w:iCs/>
          <w:color w:val="000000"/>
          <w:sz w:val="22"/>
          <w:szCs w:val="22"/>
        </w:rPr>
        <w:t>Homework/Practice Policy</w:t>
      </w:r>
    </w:p>
    <w:p w14:paraId="056F2A22" w14:textId="77777777" w:rsidR="0042060D" w:rsidRPr="0042060D" w:rsidRDefault="0042060D" w:rsidP="0042060D">
      <w:pPr>
        <w:ind w:left="720"/>
        <w:rPr>
          <w:rFonts w:ascii="Times" w:hAnsi="Times" w:cs="Times New Roman"/>
          <w:sz w:val="20"/>
          <w:szCs w:val="20"/>
        </w:rPr>
      </w:pPr>
      <w:r w:rsidRPr="0042060D">
        <w:rPr>
          <w:rFonts w:ascii="Verdana" w:hAnsi="Verdana" w:cs="Times New Roman"/>
          <w:color w:val="000000"/>
          <w:sz w:val="22"/>
          <w:szCs w:val="22"/>
        </w:rPr>
        <w:t>You will be given homework assignments in this course, written, online, and otherwise. They will be graded according to the policy outlined below. Please remember that practicing is an extremely important aspect for any musician. If you do not practice, you will not improve. While practice time will be given in class, you are welcome to come after school for extra practice time. Please schedule this with me in advance.</w:t>
      </w:r>
    </w:p>
    <w:p w14:paraId="14B01061" w14:textId="77777777" w:rsidR="0042060D" w:rsidRPr="0042060D" w:rsidRDefault="0042060D" w:rsidP="0042060D">
      <w:pPr>
        <w:spacing w:after="240"/>
        <w:rPr>
          <w:rFonts w:ascii="Times" w:eastAsia="Times New Roman" w:hAnsi="Times" w:cs="Times New Roman"/>
          <w:sz w:val="20"/>
          <w:szCs w:val="20"/>
        </w:rPr>
      </w:pPr>
      <w:r w:rsidRPr="0042060D">
        <w:rPr>
          <w:rFonts w:ascii="Times" w:eastAsia="Times New Roman" w:hAnsi="Times" w:cs="Times New Roman"/>
          <w:sz w:val="20"/>
          <w:szCs w:val="20"/>
        </w:rPr>
        <w:br/>
      </w:r>
      <w:r w:rsidRPr="0042060D">
        <w:rPr>
          <w:rFonts w:ascii="Times" w:eastAsia="Times New Roman" w:hAnsi="Times" w:cs="Times New Roman"/>
          <w:sz w:val="20"/>
          <w:szCs w:val="20"/>
        </w:rPr>
        <w:br/>
      </w:r>
    </w:p>
    <w:p w14:paraId="41710B4A" w14:textId="77777777" w:rsidR="0042060D" w:rsidRPr="0042060D" w:rsidRDefault="0042060D" w:rsidP="0042060D">
      <w:pPr>
        <w:rPr>
          <w:rFonts w:ascii="Times" w:hAnsi="Times" w:cs="Times New Roman"/>
          <w:sz w:val="20"/>
          <w:szCs w:val="20"/>
        </w:rPr>
      </w:pPr>
      <w:r w:rsidRPr="0042060D">
        <w:rPr>
          <w:rFonts w:ascii="Arial" w:hAnsi="Arial" w:cs="Times New Roman"/>
          <w:b/>
          <w:bCs/>
          <w:i/>
          <w:iCs/>
          <w:color w:val="000000"/>
          <w:sz w:val="22"/>
          <w:szCs w:val="22"/>
        </w:rPr>
        <w:t>Grading procedures – Daily work, tests, projects, assignments, long-term projects, etc.</w:t>
      </w:r>
    </w:p>
    <w:p w14:paraId="28CAFC9C" w14:textId="77777777" w:rsidR="0042060D" w:rsidRPr="0042060D" w:rsidRDefault="0042060D" w:rsidP="0042060D">
      <w:pPr>
        <w:ind w:left="720"/>
        <w:rPr>
          <w:rFonts w:ascii="Times" w:hAnsi="Times" w:cs="Times New Roman"/>
          <w:sz w:val="20"/>
          <w:szCs w:val="20"/>
        </w:rPr>
      </w:pPr>
      <w:r w:rsidRPr="0042060D">
        <w:rPr>
          <w:rFonts w:ascii="Verdana" w:hAnsi="Verdana" w:cs="Times New Roman"/>
          <w:color w:val="000000"/>
          <w:sz w:val="22"/>
          <w:szCs w:val="22"/>
        </w:rPr>
        <w:t>Students will be graded according to a points/percentage system. Assignment point totals will vary in their amounts at the discretion of the instructor depending on their importance. Assignments will come under the following categories and will be worth the indicated percentage of the student’s grade for the term</w:t>
      </w:r>
    </w:p>
    <w:p w14:paraId="0E49C7A3" w14:textId="77777777" w:rsidR="0042060D" w:rsidRPr="0042060D" w:rsidRDefault="0042060D" w:rsidP="0042060D">
      <w:pPr>
        <w:numPr>
          <w:ilvl w:val="0"/>
          <w:numId w:val="4"/>
        </w:numPr>
        <w:ind w:left="1440"/>
        <w:textAlignment w:val="baseline"/>
        <w:rPr>
          <w:rFonts w:ascii="Arial" w:hAnsi="Arial" w:cs="Times New Roman"/>
          <w:color w:val="000000"/>
          <w:sz w:val="22"/>
          <w:szCs w:val="22"/>
        </w:rPr>
      </w:pPr>
      <w:r w:rsidRPr="0042060D">
        <w:rPr>
          <w:rFonts w:ascii="Verdana" w:hAnsi="Verdana" w:cs="Times New Roman"/>
          <w:color w:val="000000"/>
          <w:sz w:val="22"/>
          <w:szCs w:val="22"/>
        </w:rPr>
        <w:t>Playing/Skills Assessment (30%)</w:t>
      </w:r>
    </w:p>
    <w:p w14:paraId="3F7C7F52" w14:textId="77777777" w:rsidR="0042060D" w:rsidRPr="0042060D" w:rsidRDefault="0042060D" w:rsidP="0042060D">
      <w:pPr>
        <w:numPr>
          <w:ilvl w:val="0"/>
          <w:numId w:val="4"/>
        </w:numPr>
        <w:ind w:left="1440"/>
        <w:textAlignment w:val="baseline"/>
        <w:rPr>
          <w:rFonts w:ascii="Arial" w:hAnsi="Arial" w:cs="Times New Roman"/>
          <w:color w:val="000000"/>
          <w:sz w:val="22"/>
          <w:szCs w:val="22"/>
        </w:rPr>
      </w:pPr>
      <w:r w:rsidRPr="0042060D">
        <w:rPr>
          <w:rFonts w:ascii="Verdana" w:hAnsi="Verdana" w:cs="Times New Roman"/>
          <w:color w:val="000000"/>
          <w:sz w:val="22"/>
          <w:szCs w:val="22"/>
        </w:rPr>
        <w:t>Participation and preparation (25%)</w:t>
      </w:r>
    </w:p>
    <w:p w14:paraId="262D5517" w14:textId="77777777" w:rsidR="0042060D" w:rsidRPr="0042060D" w:rsidRDefault="0042060D" w:rsidP="0042060D">
      <w:pPr>
        <w:numPr>
          <w:ilvl w:val="0"/>
          <w:numId w:val="4"/>
        </w:numPr>
        <w:ind w:left="1440"/>
        <w:textAlignment w:val="baseline"/>
        <w:rPr>
          <w:rFonts w:ascii="Arial" w:hAnsi="Arial" w:cs="Times New Roman"/>
          <w:color w:val="000000"/>
          <w:sz w:val="22"/>
          <w:szCs w:val="22"/>
        </w:rPr>
      </w:pPr>
      <w:r w:rsidRPr="0042060D">
        <w:rPr>
          <w:rFonts w:ascii="Verdana" w:hAnsi="Verdana" w:cs="Times New Roman"/>
          <w:color w:val="000000"/>
          <w:sz w:val="22"/>
          <w:szCs w:val="22"/>
        </w:rPr>
        <w:t>Written Tests (15%)</w:t>
      </w:r>
    </w:p>
    <w:p w14:paraId="34262734" w14:textId="77777777" w:rsidR="0042060D" w:rsidRPr="0042060D" w:rsidRDefault="0042060D" w:rsidP="0042060D">
      <w:pPr>
        <w:numPr>
          <w:ilvl w:val="0"/>
          <w:numId w:val="4"/>
        </w:numPr>
        <w:ind w:left="1440"/>
        <w:textAlignment w:val="baseline"/>
        <w:rPr>
          <w:rFonts w:ascii="Arial" w:hAnsi="Arial" w:cs="Times New Roman"/>
          <w:color w:val="000000"/>
          <w:sz w:val="22"/>
          <w:szCs w:val="22"/>
        </w:rPr>
      </w:pPr>
      <w:r w:rsidRPr="0042060D">
        <w:rPr>
          <w:rFonts w:ascii="Verdana" w:hAnsi="Verdana" w:cs="Times New Roman"/>
          <w:color w:val="000000"/>
          <w:sz w:val="22"/>
          <w:szCs w:val="22"/>
        </w:rPr>
        <w:t>Classwork/Homework (20%)</w:t>
      </w:r>
    </w:p>
    <w:p w14:paraId="36BAB32F" w14:textId="77777777" w:rsidR="0042060D" w:rsidRPr="0042060D" w:rsidRDefault="0042060D" w:rsidP="0042060D">
      <w:pPr>
        <w:numPr>
          <w:ilvl w:val="0"/>
          <w:numId w:val="4"/>
        </w:numPr>
        <w:ind w:left="1440"/>
        <w:textAlignment w:val="baseline"/>
        <w:rPr>
          <w:rFonts w:ascii="Arial" w:hAnsi="Arial" w:cs="Times New Roman"/>
          <w:color w:val="000000"/>
          <w:sz w:val="22"/>
          <w:szCs w:val="22"/>
        </w:rPr>
      </w:pPr>
      <w:r w:rsidRPr="0042060D">
        <w:rPr>
          <w:rFonts w:ascii="Verdana" w:hAnsi="Verdana" w:cs="Times New Roman"/>
          <w:color w:val="000000"/>
          <w:sz w:val="22"/>
          <w:szCs w:val="22"/>
        </w:rPr>
        <w:t>Term Project (10%)</w:t>
      </w:r>
    </w:p>
    <w:p w14:paraId="3378DBE1" w14:textId="77777777" w:rsidR="0042060D" w:rsidRPr="0042060D" w:rsidRDefault="0042060D" w:rsidP="0042060D">
      <w:pPr>
        <w:rPr>
          <w:rFonts w:ascii="Times" w:eastAsia="Times New Roman" w:hAnsi="Times" w:cs="Times New Roman"/>
          <w:sz w:val="20"/>
          <w:szCs w:val="20"/>
        </w:rPr>
      </w:pPr>
    </w:p>
    <w:p w14:paraId="3E981D5B" w14:textId="77777777" w:rsidR="0042060D" w:rsidRPr="0042060D" w:rsidRDefault="0042060D" w:rsidP="0042060D">
      <w:pPr>
        <w:ind w:left="720"/>
        <w:rPr>
          <w:rFonts w:ascii="Times" w:hAnsi="Times" w:cs="Times New Roman"/>
          <w:sz w:val="20"/>
          <w:szCs w:val="20"/>
        </w:rPr>
      </w:pPr>
      <w:r w:rsidRPr="0042060D">
        <w:rPr>
          <w:rFonts w:ascii="Verdana" w:hAnsi="Verdana" w:cs="Times New Roman"/>
          <w:color w:val="000000"/>
          <w:sz w:val="22"/>
          <w:szCs w:val="22"/>
        </w:rPr>
        <w:t>Assignments will be assessed based on quality, completion, and thoroughness.</w:t>
      </w:r>
    </w:p>
    <w:p w14:paraId="6CAB04FF" w14:textId="77777777" w:rsidR="0042060D" w:rsidRPr="0042060D" w:rsidRDefault="0042060D" w:rsidP="0042060D">
      <w:pPr>
        <w:rPr>
          <w:rFonts w:ascii="Times" w:eastAsia="Times New Roman" w:hAnsi="Times" w:cs="Times New Roman"/>
          <w:sz w:val="20"/>
          <w:szCs w:val="20"/>
        </w:rPr>
      </w:pPr>
    </w:p>
    <w:p w14:paraId="77EB9BC6" w14:textId="77777777" w:rsidR="0042060D" w:rsidRPr="0042060D" w:rsidRDefault="0042060D" w:rsidP="0042060D">
      <w:pPr>
        <w:ind w:left="720"/>
        <w:rPr>
          <w:rFonts w:ascii="Times" w:hAnsi="Times" w:cs="Times New Roman"/>
          <w:sz w:val="20"/>
          <w:szCs w:val="20"/>
        </w:rPr>
      </w:pPr>
      <w:r w:rsidRPr="0042060D">
        <w:rPr>
          <w:rFonts w:ascii="Verdana" w:hAnsi="Verdana" w:cs="Times New Roman"/>
          <w:color w:val="000000"/>
          <w:sz w:val="22"/>
          <w:szCs w:val="22"/>
        </w:rPr>
        <w:t>Students will also take a final exam, which will be worth 10% of the students’ overall grade.</w:t>
      </w:r>
    </w:p>
    <w:p w14:paraId="24C405EC" w14:textId="77777777" w:rsidR="0042060D" w:rsidRPr="0042060D" w:rsidRDefault="0042060D" w:rsidP="0042060D">
      <w:pPr>
        <w:rPr>
          <w:rFonts w:ascii="Times" w:eastAsia="Times New Roman" w:hAnsi="Times" w:cs="Times New Roman"/>
          <w:sz w:val="20"/>
          <w:szCs w:val="20"/>
        </w:rPr>
      </w:pPr>
    </w:p>
    <w:p w14:paraId="0F24067B" w14:textId="77777777" w:rsidR="0042060D" w:rsidRPr="0042060D" w:rsidRDefault="0042060D" w:rsidP="0042060D">
      <w:pPr>
        <w:ind w:left="726"/>
        <w:rPr>
          <w:rFonts w:ascii="Times" w:hAnsi="Times" w:cs="Times New Roman"/>
          <w:sz w:val="20"/>
          <w:szCs w:val="20"/>
        </w:rPr>
      </w:pPr>
      <w:r w:rsidRPr="0042060D">
        <w:rPr>
          <w:rFonts w:ascii="Verdana" w:hAnsi="Verdana" w:cs="Times New Roman"/>
          <w:color w:val="000000"/>
          <w:sz w:val="22"/>
          <w:szCs w:val="22"/>
        </w:rPr>
        <w:t xml:space="preserve">Late assignments are only accepted for credit in the event of excused absences. For a specific definition of “excused absence,” please refer to the student handbook. It is the student’s responsibility to keep track of their assignments and turn them in on time. If you missed the assignment due to excused absence, you will be allotted two days from your return to complete and hand in the assignment. </w:t>
      </w:r>
    </w:p>
    <w:p w14:paraId="741944B1" w14:textId="77777777" w:rsidR="0042060D" w:rsidRPr="0042060D" w:rsidRDefault="0042060D" w:rsidP="0042060D">
      <w:pPr>
        <w:rPr>
          <w:rFonts w:ascii="Times" w:eastAsia="Times New Roman" w:hAnsi="Times" w:cs="Times New Roman"/>
          <w:sz w:val="20"/>
          <w:szCs w:val="20"/>
        </w:rPr>
      </w:pPr>
    </w:p>
    <w:p w14:paraId="086D3A5B" w14:textId="77777777" w:rsidR="0042060D" w:rsidRPr="0042060D" w:rsidRDefault="0042060D" w:rsidP="0042060D">
      <w:pPr>
        <w:rPr>
          <w:rFonts w:ascii="Times" w:hAnsi="Times" w:cs="Times New Roman"/>
          <w:sz w:val="20"/>
          <w:szCs w:val="20"/>
        </w:rPr>
      </w:pPr>
      <w:r w:rsidRPr="0042060D">
        <w:rPr>
          <w:rFonts w:ascii="Arial" w:hAnsi="Arial" w:cs="Times New Roman"/>
          <w:b/>
          <w:bCs/>
          <w:i/>
          <w:iCs/>
          <w:color w:val="000000"/>
          <w:sz w:val="22"/>
          <w:szCs w:val="22"/>
        </w:rPr>
        <w:t>Attendance Policy</w:t>
      </w:r>
    </w:p>
    <w:p w14:paraId="616478DE" w14:textId="77777777" w:rsidR="0042060D" w:rsidRPr="0042060D" w:rsidRDefault="0042060D" w:rsidP="0042060D">
      <w:pPr>
        <w:ind w:left="720"/>
        <w:rPr>
          <w:rFonts w:ascii="Times" w:hAnsi="Times" w:cs="Times New Roman"/>
          <w:sz w:val="20"/>
          <w:szCs w:val="20"/>
        </w:rPr>
      </w:pPr>
      <w:r w:rsidRPr="0042060D">
        <w:rPr>
          <w:rFonts w:ascii="Verdana" w:hAnsi="Verdana" w:cs="Times New Roman"/>
          <w:color w:val="000000"/>
          <w:sz w:val="22"/>
          <w:szCs w:val="22"/>
        </w:rPr>
        <w:t xml:space="preserve">Students are expected to be in class. Students are expected to arrive on time with all required materials each class period. Students who miss more than one half (1/2) of a class period will be marked as absent from that class period. Three (3) </w:t>
      </w:r>
      <w:proofErr w:type="spellStart"/>
      <w:r w:rsidRPr="0042060D">
        <w:rPr>
          <w:rFonts w:ascii="Verdana" w:hAnsi="Verdana" w:cs="Times New Roman"/>
          <w:color w:val="000000"/>
          <w:sz w:val="22"/>
          <w:szCs w:val="22"/>
        </w:rPr>
        <w:t>tardies</w:t>
      </w:r>
      <w:proofErr w:type="spellEnd"/>
      <w:r w:rsidRPr="0042060D">
        <w:rPr>
          <w:rFonts w:ascii="Verdana" w:hAnsi="Verdana" w:cs="Times New Roman"/>
          <w:color w:val="000000"/>
          <w:sz w:val="22"/>
          <w:szCs w:val="22"/>
        </w:rPr>
        <w:t xml:space="preserve"> without a pass will be counted as one absence. In the event of an unexcused tardy, a student’s participation grade for each class session will be reduced by one (1) point. </w:t>
      </w:r>
    </w:p>
    <w:p w14:paraId="667DC53F" w14:textId="77777777" w:rsidR="0042060D" w:rsidRPr="0042060D" w:rsidRDefault="0042060D" w:rsidP="0042060D">
      <w:pPr>
        <w:rPr>
          <w:rFonts w:ascii="Times" w:eastAsia="Times New Roman" w:hAnsi="Times" w:cs="Times New Roman"/>
          <w:sz w:val="20"/>
          <w:szCs w:val="20"/>
        </w:rPr>
      </w:pPr>
    </w:p>
    <w:p w14:paraId="0204F19C" w14:textId="77777777" w:rsidR="0042060D" w:rsidRPr="0042060D" w:rsidRDefault="0042060D" w:rsidP="0042060D">
      <w:pPr>
        <w:rPr>
          <w:rFonts w:ascii="Times" w:hAnsi="Times" w:cs="Times New Roman"/>
          <w:sz w:val="20"/>
          <w:szCs w:val="20"/>
        </w:rPr>
      </w:pPr>
      <w:r w:rsidRPr="0042060D">
        <w:rPr>
          <w:rFonts w:ascii="Arial" w:hAnsi="Arial" w:cs="Times New Roman"/>
          <w:b/>
          <w:bCs/>
          <w:color w:val="000000"/>
          <w:sz w:val="22"/>
          <w:szCs w:val="22"/>
        </w:rPr>
        <w:t>Statement of Academic Integrity</w:t>
      </w:r>
    </w:p>
    <w:p w14:paraId="12B59A7B" w14:textId="77777777" w:rsidR="0042060D" w:rsidRPr="0042060D" w:rsidRDefault="0042060D" w:rsidP="0042060D">
      <w:pPr>
        <w:ind w:left="720"/>
        <w:rPr>
          <w:rFonts w:ascii="Times" w:hAnsi="Times" w:cs="Times New Roman"/>
          <w:sz w:val="20"/>
          <w:szCs w:val="20"/>
        </w:rPr>
      </w:pPr>
      <w:r w:rsidRPr="0042060D">
        <w:rPr>
          <w:rFonts w:ascii="Verdana" w:hAnsi="Verdana" w:cs="Times New Roman"/>
          <w:color w:val="000000"/>
          <w:sz w:val="22"/>
          <w:szCs w:val="22"/>
        </w:rPr>
        <w:t xml:space="preserve">Academic integrity is of utmost importance. Any student caught cheating or plagiarizing in any way will receive a 0 for that assignment, receive a phone call home, and will additionally be sanctioned as outlined in the student handbook. </w:t>
      </w:r>
    </w:p>
    <w:p w14:paraId="5BF42BFD" w14:textId="77777777" w:rsidR="0042060D" w:rsidRPr="0042060D" w:rsidRDefault="0042060D" w:rsidP="0042060D">
      <w:pPr>
        <w:rPr>
          <w:rFonts w:ascii="Times" w:eastAsia="Times New Roman" w:hAnsi="Times" w:cs="Times New Roman"/>
          <w:sz w:val="20"/>
          <w:szCs w:val="20"/>
        </w:rPr>
      </w:pPr>
    </w:p>
    <w:p w14:paraId="41486872" w14:textId="77777777" w:rsidR="0042060D" w:rsidRPr="0042060D" w:rsidRDefault="0042060D" w:rsidP="0042060D">
      <w:pPr>
        <w:rPr>
          <w:rFonts w:ascii="Times" w:hAnsi="Times" w:cs="Times New Roman"/>
          <w:sz w:val="20"/>
          <w:szCs w:val="20"/>
        </w:rPr>
      </w:pPr>
      <w:r w:rsidRPr="0042060D">
        <w:rPr>
          <w:rFonts w:ascii="Arial" w:hAnsi="Arial" w:cs="Times New Roman"/>
          <w:b/>
          <w:bCs/>
          <w:i/>
          <w:iCs/>
          <w:color w:val="000000"/>
          <w:sz w:val="22"/>
          <w:szCs w:val="22"/>
        </w:rPr>
        <w:t>Days available for extra help</w:t>
      </w:r>
    </w:p>
    <w:p w14:paraId="11DBA799" w14:textId="77777777" w:rsidR="0042060D" w:rsidRPr="0042060D" w:rsidRDefault="0042060D" w:rsidP="0042060D">
      <w:pPr>
        <w:ind w:left="720"/>
        <w:rPr>
          <w:rFonts w:ascii="Times" w:hAnsi="Times" w:cs="Times New Roman"/>
          <w:sz w:val="20"/>
          <w:szCs w:val="20"/>
        </w:rPr>
      </w:pPr>
      <w:r w:rsidRPr="0042060D">
        <w:rPr>
          <w:rFonts w:ascii="Verdana" w:hAnsi="Verdana" w:cs="Times New Roman"/>
          <w:color w:val="000000"/>
          <w:sz w:val="22"/>
          <w:szCs w:val="22"/>
        </w:rPr>
        <w:t xml:space="preserve">I am available for extra help most days, by appointment. Tuesdays and Thursdays, however, are preferred. Please talk to me before or after class to request extra help. </w:t>
      </w:r>
    </w:p>
    <w:p w14:paraId="32B94551" w14:textId="77777777" w:rsidR="0042060D" w:rsidRPr="0042060D" w:rsidRDefault="0042060D" w:rsidP="0042060D">
      <w:pPr>
        <w:rPr>
          <w:rFonts w:ascii="Times" w:eastAsia="Times New Roman" w:hAnsi="Times" w:cs="Times New Roman"/>
          <w:sz w:val="20"/>
          <w:szCs w:val="20"/>
        </w:rPr>
      </w:pPr>
    </w:p>
    <w:p w14:paraId="08A4F8C4" w14:textId="77777777" w:rsidR="0042060D" w:rsidRPr="0042060D" w:rsidRDefault="0042060D" w:rsidP="0042060D">
      <w:pPr>
        <w:rPr>
          <w:rFonts w:ascii="Times" w:hAnsi="Times" w:cs="Times New Roman"/>
          <w:sz w:val="20"/>
          <w:szCs w:val="20"/>
        </w:rPr>
      </w:pPr>
      <w:r w:rsidRPr="0042060D">
        <w:rPr>
          <w:rFonts w:ascii="Arial" w:hAnsi="Arial" w:cs="Times New Roman"/>
          <w:b/>
          <w:bCs/>
          <w:i/>
          <w:iCs/>
          <w:color w:val="000000"/>
          <w:sz w:val="22"/>
          <w:szCs w:val="22"/>
        </w:rPr>
        <w:t>Other pertinent information</w:t>
      </w:r>
    </w:p>
    <w:p w14:paraId="3BE81D7E" w14:textId="77777777" w:rsidR="0042060D" w:rsidRPr="0042060D" w:rsidRDefault="0042060D" w:rsidP="0042060D">
      <w:pPr>
        <w:ind w:left="720"/>
        <w:rPr>
          <w:rFonts w:ascii="Times" w:hAnsi="Times" w:cs="Times New Roman"/>
          <w:sz w:val="20"/>
          <w:szCs w:val="20"/>
        </w:rPr>
      </w:pPr>
      <w:r w:rsidRPr="0042060D">
        <w:rPr>
          <w:rFonts w:ascii="Verdana" w:hAnsi="Verdana" w:cs="Times New Roman"/>
          <w:color w:val="000000"/>
          <w:sz w:val="22"/>
          <w:szCs w:val="22"/>
        </w:rPr>
        <w:t xml:space="preserve">Parent contact: If parents have any questions or concerns about this course or your progress, the best way to get in contact with me is via email, which can be found on the </w:t>
      </w:r>
    </w:p>
    <w:p w14:paraId="52C03DA5" w14:textId="77777777" w:rsidR="0042060D" w:rsidRPr="0042060D" w:rsidRDefault="0042060D" w:rsidP="0042060D">
      <w:pPr>
        <w:ind w:left="720"/>
        <w:rPr>
          <w:rFonts w:ascii="Times" w:hAnsi="Times" w:cs="Times New Roman"/>
          <w:sz w:val="20"/>
          <w:szCs w:val="20"/>
        </w:rPr>
      </w:pPr>
      <w:proofErr w:type="gramStart"/>
      <w:r w:rsidRPr="0042060D">
        <w:rPr>
          <w:rFonts w:ascii="Verdana" w:hAnsi="Verdana" w:cs="Times New Roman"/>
          <w:color w:val="000000"/>
          <w:sz w:val="22"/>
          <w:szCs w:val="22"/>
        </w:rPr>
        <w:t>front</w:t>
      </w:r>
      <w:proofErr w:type="gramEnd"/>
      <w:r w:rsidRPr="0042060D">
        <w:rPr>
          <w:rFonts w:ascii="Verdana" w:hAnsi="Verdana" w:cs="Times New Roman"/>
          <w:color w:val="000000"/>
          <w:sz w:val="22"/>
          <w:szCs w:val="22"/>
        </w:rPr>
        <w:t xml:space="preserve"> page of this document. </w:t>
      </w:r>
    </w:p>
    <w:p w14:paraId="3409B8BC" w14:textId="77777777" w:rsidR="0042060D" w:rsidRPr="0042060D" w:rsidRDefault="0042060D" w:rsidP="0042060D">
      <w:pPr>
        <w:spacing w:after="240"/>
        <w:rPr>
          <w:rFonts w:ascii="Times" w:eastAsia="Times New Roman" w:hAnsi="Times" w:cs="Times New Roman"/>
          <w:sz w:val="20"/>
          <w:szCs w:val="20"/>
        </w:rPr>
      </w:pPr>
    </w:p>
    <w:p w14:paraId="7400DD4F" w14:textId="77777777" w:rsidR="0042060D" w:rsidRPr="0042060D" w:rsidRDefault="0042060D" w:rsidP="0042060D">
      <w:pPr>
        <w:rPr>
          <w:rFonts w:ascii="Times" w:hAnsi="Times" w:cs="Times New Roman"/>
          <w:sz w:val="20"/>
          <w:szCs w:val="20"/>
        </w:rPr>
      </w:pPr>
      <w:r w:rsidRPr="0042060D">
        <w:rPr>
          <w:rFonts w:ascii="Arial" w:hAnsi="Arial" w:cs="Times New Roman"/>
          <w:b/>
          <w:bCs/>
          <w:i/>
          <w:iCs/>
          <w:color w:val="000000"/>
          <w:sz w:val="22"/>
          <w:szCs w:val="22"/>
        </w:rPr>
        <w:t>Final Note</w:t>
      </w:r>
    </w:p>
    <w:p w14:paraId="603717CF" w14:textId="77777777" w:rsidR="0042060D" w:rsidRPr="0042060D" w:rsidRDefault="0042060D" w:rsidP="0042060D">
      <w:pPr>
        <w:ind w:left="720"/>
        <w:rPr>
          <w:rFonts w:ascii="Times" w:hAnsi="Times" w:cs="Times New Roman"/>
          <w:sz w:val="20"/>
          <w:szCs w:val="20"/>
        </w:rPr>
      </w:pPr>
      <w:r w:rsidRPr="0042060D">
        <w:rPr>
          <w:rFonts w:ascii="Verdana" w:hAnsi="Verdana" w:cs="Times New Roman"/>
          <w:color w:val="000000"/>
          <w:sz w:val="22"/>
          <w:szCs w:val="22"/>
        </w:rPr>
        <w:t>Playing a musical instrument is a process that takes time and patience, but is, in the end, incredibly rewarding. There will be days when you will feel frustrated, but with hard work and persistence, you will succeed. It takes time to feel comfortable with hand placement and independent hand movement, but don’t give up. This course is an introduction to a musical world that you will enjoy for many years to come.</w:t>
      </w:r>
    </w:p>
    <w:p w14:paraId="3C9940A2" w14:textId="77777777" w:rsidR="0042060D" w:rsidRPr="0042060D" w:rsidRDefault="0042060D" w:rsidP="0042060D">
      <w:pPr>
        <w:rPr>
          <w:rFonts w:ascii="Times" w:eastAsia="Times New Roman" w:hAnsi="Times" w:cs="Times New Roman"/>
          <w:sz w:val="20"/>
          <w:szCs w:val="20"/>
        </w:rPr>
      </w:pPr>
    </w:p>
    <w:p w14:paraId="5E5157EC" w14:textId="77777777" w:rsidR="00C80C07" w:rsidRDefault="00C80C07"/>
    <w:sectPr w:rsidR="00C80C07" w:rsidSect="00467A7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Ultra">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932C2F"/>
    <w:multiLevelType w:val="multilevel"/>
    <w:tmpl w:val="82E887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B310C6F"/>
    <w:multiLevelType w:val="multilevel"/>
    <w:tmpl w:val="7BB67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0A75C84"/>
    <w:multiLevelType w:val="multilevel"/>
    <w:tmpl w:val="E5B6F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B585AFD"/>
    <w:multiLevelType w:val="multilevel"/>
    <w:tmpl w:val="E79A85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60D"/>
    <w:rsid w:val="0042060D"/>
    <w:rsid w:val="00467A72"/>
    <w:rsid w:val="00C80C07"/>
    <w:rsid w:val="00DC280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DC90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2060D"/>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42060D"/>
    <w:rPr>
      <w:color w:val="0000FF"/>
      <w:u w:val="single"/>
    </w:rPr>
  </w:style>
  <w:style w:type="paragraph" w:styleId="BalloonText">
    <w:name w:val="Balloon Text"/>
    <w:basedOn w:val="Normal"/>
    <w:link w:val="BalloonTextChar"/>
    <w:uiPriority w:val="99"/>
    <w:semiHidden/>
    <w:unhideWhenUsed/>
    <w:rsid w:val="0042060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2060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2060D"/>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42060D"/>
    <w:rPr>
      <w:color w:val="0000FF"/>
      <w:u w:val="single"/>
    </w:rPr>
  </w:style>
  <w:style w:type="paragraph" w:styleId="BalloonText">
    <w:name w:val="Balloon Text"/>
    <w:basedOn w:val="Normal"/>
    <w:link w:val="BalloonTextChar"/>
    <w:uiPriority w:val="99"/>
    <w:semiHidden/>
    <w:unhideWhenUsed/>
    <w:rsid w:val="0042060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2060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168331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865</Words>
  <Characters>4932</Characters>
  <Application>Microsoft Macintosh Word</Application>
  <DocSecurity>0</DocSecurity>
  <Lines>41</Lines>
  <Paragraphs>11</Paragraphs>
  <ScaleCrop>false</ScaleCrop>
  <Company>Wachusett Regional High School</Company>
  <LinksUpToDate>false</LinksUpToDate>
  <CharactersWithSpaces>5786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Miller</dc:creator>
  <cp:keywords/>
  <dc:description/>
  <cp:lastModifiedBy>Doug Miller</cp:lastModifiedBy>
  <cp:revision>2</cp:revision>
  <cp:lastPrinted>2017-08-30T10:47:00Z</cp:lastPrinted>
  <dcterms:created xsi:type="dcterms:W3CDTF">2017-08-28T18:00:00Z</dcterms:created>
  <dcterms:modified xsi:type="dcterms:W3CDTF">2017-08-30T10:48:00Z</dcterms:modified>
</cp:coreProperties>
</file>